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3849" w14:textId="77777777" w:rsidR="003C0C71" w:rsidRPr="00A60702" w:rsidRDefault="00A739FC" w:rsidP="003C0C71">
      <w:pPr>
        <w:rPr>
          <w:sz w:val="24"/>
          <w:szCs w:val="24"/>
        </w:rPr>
      </w:pPr>
      <w:r>
        <w:rPr>
          <w:b/>
          <w:sz w:val="24"/>
          <w:szCs w:val="24"/>
        </w:rPr>
        <w:t>October 2016</w:t>
      </w:r>
      <w:r w:rsidR="00437E93">
        <w:rPr>
          <w:b/>
          <w:sz w:val="24"/>
          <w:szCs w:val="24"/>
        </w:rPr>
        <w:tab/>
      </w:r>
    </w:p>
    <w:p w14:paraId="3EDFED62" w14:textId="77777777" w:rsidR="00B64A8E" w:rsidRDefault="00B64A8E" w:rsidP="00B64A8E">
      <w:pPr>
        <w:jc w:val="center"/>
        <w:rPr>
          <w:b/>
          <w:sz w:val="24"/>
          <w:szCs w:val="24"/>
        </w:rPr>
      </w:pPr>
      <w:r w:rsidRPr="00A60702">
        <w:rPr>
          <w:b/>
          <w:sz w:val="24"/>
          <w:szCs w:val="24"/>
        </w:rPr>
        <w:t xml:space="preserve">THE </w:t>
      </w:r>
      <w:r w:rsidRPr="00A60702">
        <w:rPr>
          <w:rFonts w:ascii="Lucida Handwriting" w:hAnsi="Lucida Handwriting"/>
          <w:b/>
          <w:sz w:val="24"/>
          <w:szCs w:val="24"/>
        </w:rPr>
        <w:t>A</w:t>
      </w:r>
      <w:r w:rsidRPr="00A60702">
        <w:rPr>
          <w:b/>
          <w:sz w:val="24"/>
          <w:szCs w:val="24"/>
        </w:rPr>
        <w:t xml:space="preserve">CTONIANS </w:t>
      </w:r>
      <w:r w:rsidR="00516A40">
        <w:rPr>
          <w:b/>
          <w:sz w:val="24"/>
          <w:szCs w:val="24"/>
        </w:rPr>
        <w:t>next</w:t>
      </w:r>
      <w:r>
        <w:rPr>
          <w:b/>
          <w:sz w:val="24"/>
          <w:szCs w:val="24"/>
        </w:rPr>
        <w:t xml:space="preserve"> </w:t>
      </w:r>
      <w:r w:rsidRPr="00A60702">
        <w:rPr>
          <w:b/>
          <w:sz w:val="24"/>
          <w:szCs w:val="24"/>
        </w:rPr>
        <w:t>pr</w:t>
      </w:r>
      <w:r w:rsidR="0004346B">
        <w:rPr>
          <w:b/>
          <w:sz w:val="24"/>
          <w:szCs w:val="24"/>
        </w:rPr>
        <w:t>oduction is…….</w:t>
      </w:r>
      <w:r w:rsidRPr="00A60702">
        <w:rPr>
          <w:b/>
          <w:sz w:val="24"/>
          <w:szCs w:val="24"/>
        </w:rPr>
        <w:t xml:space="preserve"> </w:t>
      </w:r>
    </w:p>
    <w:p w14:paraId="2FA2B087" w14:textId="77777777" w:rsidR="00257D07" w:rsidRDefault="00257D07" w:rsidP="00B64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HUMBLE BOY</w:t>
      </w:r>
    </w:p>
    <w:p w14:paraId="0F5B026A" w14:textId="77777777" w:rsidR="00437E93" w:rsidRDefault="00257D07" w:rsidP="00B64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Charlotte Jones</w:t>
      </w:r>
    </w:p>
    <w:p w14:paraId="3178480B" w14:textId="77777777" w:rsidR="00B64A8E" w:rsidRPr="00A60702" w:rsidRDefault="00257D07" w:rsidP="00B64A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257D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26</w:t>
      </w:r>
      <w:r w:rsidRPr="00257D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642242">
        <w:rPr>
          <w:b/>
          <w:sz w:val="24"/>
          <w:szCs w:val="24"/>
        </w:rPr>
        <w:t xml:space="preserve">November </w:t>
      </w:r>
      <w:r w:rsidR="00B64A8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</w:p>
    <w:p w14:paraId="6E7095ED" w14:textId="77777777" w:rsidR="00390B31" w:rsidRDefault="00B64A8E" w:rsidP="00390B31">
      <w:pPr>
        <w:spacing w:after="0"/>
        <w:jc w:val="center"/>
        <w:rPr>
          <w:b/>
          <w:sz w:val="24"/>
          <w:szCs w:val="24"/>
        </w:rPr>
      </w:pPr>
      <w:r w:rsidRPr="00A60702">
        <w:rPr>
          <w:b/>
          <w:sz w:val="24"/>
          <w:szCs w:val="24"/>
        </w:rPr>
        <w:t>7.30 pm</w:t>
      </w:r>
      <w:r w:rsidR="00390B31">
        <w:rPr>
          <w:b/>
          <w:sz w:val="24"/>
          <w:szCs w:val="24"/>
        </w:rPr>
        <w:t xml:space="preserve"> Iron Acton Parish Hall</w:t>
      </w:r>
    </w:p>
    <w:p w14:paraId="70348D52" w14:textId="77777777" w:rsidR="00B64A8E" w:rsidRDefault="009A7087" w:rsidP="00390B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Tickets £8</w:t>
      </w:r>
      <w:r w:rsidR="006C369B">
        <w:rPr>
          <w:b/>
          <w:sz w:val="24"/>
          <w:szCs w:val="24"/>
        </w:rPr>
        <w:t>; Children £5</w:t>
      </w:r>
    </w:p>
    <w:p w14:paraId="2B1E761B" w14:textId="77777777" w:rsidR="005A6059" w:rsidRDefault="00516A40" w:rsidP="005A605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Book at:  </w:t>
      </w:r>
      <w:hyperlink r:id="rId5" w:history="1">
        <w:r w:rsidRPr="00994B28">
          <w:rPr>
            <w:rStyle w:val="Hyperlink"/>
            <w:b/>
            <w:sz w:val="24"/>
            <w:szCs w:val="24"/>
          </w:rPr>
          <w:t>www.actonians.co.uk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Call: 07807 547 238</w:t>
      </w:r>
    </w:p>
    <w:p w14:paraId="4AA5B244" w14:textId="77777777" w:rsidR="00516A40" w:rsidRPr="003850CA" w:rsidRDefault="005A6059" w:rsidP="005A6059">
      <w:pPr>
        <w:spacing w:after="100" w:afterAutospacing="1"/>
        <w:jc w:val="center"/>
        <w:rPr>
          <w:rStyle w:val="Hyperlink"/>
          <w:rFonts w:cs="Segoe UI"/>
          <w:b/>
          <w:color w:val="0068CF"/>
          <w:sz w:val="24"/>
          <w:szCs w:val="24"/>
          <w:u w:val="none"/>
        </w:rPr>
      </w:pPr>
      <w:r>
        <w:rPr>
          <w:b/>
          <w:sz w:val="24"/>
          <w:szCs w:val="24"/>
        </w:rPr>
        <w:t>Follow us on:</w:t>
      </w:r>
      <w:r>
        <w:rPr>
          <w:sz w:val="24"/>
          <w:szCs w:val="24"/>
        </w:rPr>
        <w:t xml:space="preserve"> </w:t>
      </w:r>
      <w:hyperlink r:id="rId6" w:tgtFrame="_blank" w:history="1">
        <w:r>
          <w:rPr>
            <w:rStyle w:val="Hyperlink"/>
            <w:rFonts w:cs="Segoe UI"/>
            <w:b/>
            <w:color w:val="0068CF"/>
            <w:sz w:val="24"/>
            <w:szCs w:val="24"/>
          </w:rPr>
          <w:t>https://www.facebook.com/Actonians</w:t>
        </w:r>
      </w:hyperlink>
      <w:r w:rsidR="003850CA">
        <w:rPr>
          <w:rStyle w:val="Hyperlink"/>
          <w:rFonts w:cs="Segoe UI"/>
          <w:b/>
          <w:color w:val="0068CF"/>
          <w:sz w:val="24"/>
          <w:szCs w:val="24"/>
          <w:u w:val="none"/>
        </w:rPr>
        <w:tab/>
      </w:r>
      <w:r w:rsidR="003850CA" w:rsidRPr="003850CA">
        <w:rPr>
          <w:rStyle w:val="Hyperlink"/>
          <w:rFonts w:cs="Segoe UI"/>
          <w:b/>
          <w:color w:val="auto"/>
          <w:sz w:val="24"/>
          <w:szCs w:val="24"/>
          <w:u w:val="none"/>
        </w:rPr>
        <w:t>or</w:t>
      </w:r>
    </w:p>
    <w:p w14:paraId="51B4A6FB" w14:textId="77777777" w:rsidR="003850CA" w:rsidRPr="003850CA" w:rsidRDefault="003850CA" w:rsidP="005A6059">
      <w:pPr>
        <w:spacing w:after="100" w:afterAutospacing="1"/>
        <w:jc w:val="center"/>
        <w:rPr>
          <w:sz w:val="24"/>
          <w:szCs w:val="24"/>
        </w:rPr>
      </w:pPr>
      <w:r w:rsidRPr="003850CA">
        <w:rPr>
          <w:rStyle w:val="Hyperlink"/>
          <w:rFonts w:cs="Segoe UI"/>
          <w:b/>
          <w:color w:val="auto"/>
          <w:sz w:val="24"/>
          <w:szCs w:val="24"/>
          <w:u w:val="none"/>
        </w:rPr>
        <w:t xml:space="preserve">email: </w:t>
      </w:r>
      <w:hyperlink r:id="rId7" w:history="1">
        <w:r w:rsidRPr="003850CA">
          <w:rPr>
            <w:rStyle w:val="Hyperlink"/>
            <w:rFonts w:cs="Segoe UI"/>
            <w:b/>
            <w:sz w:val="24"/>
            <w:szCs w:val="24"/>
          </w:rPr>
          <w:t>actonians@outlook.com</w:t>
        </w:r>
      </w:hyperlink>
    </w:p>
    <w:p w14:paraId="1A76C194" w14:textId="77777777" w:rsidR="00285A33" w:rsidRDefault="00272D77" w:rsidP="00257D0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Th</w:t>
      </w:r>
      <w:r w:rsidR="00A8533B">
        <w:rPr>
          <w:sz w:val="24"/>
          <w:szCs w:val="24"/>
        </w:rPr>
        <w:t xml:space="preserve">is year’s autumn production is </w:t>
      </w:r>
      <w:r w:rsidR="00257D07">
        <w:rPr>
          <w:sz w:val="24"/>
          <w:szCs w:val="24"/>
        </w:rPr>
        <w:t>‘</w:t>
      </w:r>
      <w:r w:rsidR="00257D07" w:rsidRPr="00257D07">
        <w:rPr>
          <w:i/>
          <w:sz w:val="24"/>
          <w:szCs w:val="24"/>
        </w:rPr>
        <w:t>Humble Boy’</w:t>
      </w:r>
      <w:r w:rsidR="00257D07">
        <w:rPr>
          <w:sz w:val="24"/>
          <w:szCs w:val="24"/>
        </w:rPr>
        <w:t>, an award winning comedy written by Charlotte Jones and first performed at the National Theatre in 2001.  ‘</w:t>
      </w:r>
      <w:r w:rsidR="00257D07" w:rsidRPr="00257D07">
        <w:rPr>
          <w:i/>
          <w:sz w:val="24"/>
          <w:szCs w:val="24"/>
        </w:rPr>
        <w:t>Humble Boy</w:t>
      </w:r>
      <w:r w:rsidR="00257D07">
        <w:rPr>
          <w:sz w:val="24"/>
          <w:szCs w:val="24"/>
        </w:rPr>
        <w:t>’ is a comedy about broken vows, failed hopes and the joys of bee-keeping.</w:t>
      </w:r>
    </w:p>
    <w:p w14:paraId="58ED0ECD" w14:textId="77777777" w:rsidR="00257D07" w:rsidRDefault="00257D07" w:rsidP="00257D0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action takes place in the garden of the Humble family home over a few weeks in the summer.  Following the sudden death of his father, Felix Humble, a thirty-five year old </w:t>
      </w:r>
      <w:proofErr w:type="spellStart"/>
      <w:r>
        <w:rPr>
          <w:sz w:val="24"/>
          <w:szCs w:val="24"/>
        </w:rPr>
        <w:t>astro</w:t>
      </w:r>
      <w:proofErr w:type="spellEnd"/>
      <w:r>
        <w:rPr>
          <w:sz w:val="24"/>
          <w:szCs w:val="24"/>
        </w:rPr>
        <w:t>-physicist returns to his Middle England home</w:t>
      </w:r>
      <w:r w:rsidR="001868B0">
        <w:rPr>
          <w:sz w:val="24"/>
          <w:szCs w:val="24"/>
        </w:rPr>
        <w:t xml:space="preserve"> and his difficult and demanding mother</w:t>
      </w:r>
      <w:r>
        <w:rPr>
          <w:sz w:val="24"/>
          <w:szCs w:val="24"/>
        </w:rPr>
        <w:t>.</w:t>
      </w:r>
      <w:r w:rsidR="001868B0">
        <w:rPr>
          <w:sz w:val="24"/>
          <w:szCs w:val="24"/>
        </w:rPr>
        <w:t xml:space="preserve">  The play cleverly combines comedy with pathos as two families the Humbles and the </w:t>
      </w:r>
      <w:proofErr w:type="spellStart"/>
      <w:r w:rsidR="001868B0">
        <w:rPr>
          <w:sz w:val="24"/>
          <w:szCs w:val="24"/>
        </w:rPr>
        <w:t>Pyes</w:t>
      </w:r>
      <w:proofErr w:type="spellEnd"/>
      <w:r w:rsidR="001868B0">
        <w:rPr>
          <w:sz w:val="24"/>
          <w:szCs w:val="24"/>
        </w:rPr>
        <w:t xml:space="preserve"> come together.</w:t>
      </w:r>
    </w:p>
    <w:p w14:paraId="195DA59E" w14:textId="77777777" w:rsidR="001868B0" w:rsidRDefault="001868B0" w:rsidP="00257D0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Described by the Daily Telegraph’s Charles Spencer as ‘Rich, original, intelligent, funny and touching, bursting with ideas and characters you come to care about deeply.’</w:t>
      </w:r>
    </w:p>
    <w:p w14:paraId="38A75B64" w14:textId="77777777" w:rsidR="001868B0" w:rsidRPr="00D366C1" w:rsidRDefault="001868B0" w:rsidP="00257D0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Tickets can be booked on our Website </w:t>
      </w:r>
      <w:hyperlink r:id="rId8" w:history="1">
        <w:r w:rsidRPr="00D21665">
          <w:rPr>
            <w:rStyle w:val="Hyperlink"/>
            <w:sz w:val="24"/>
            <w:szCs w:val="24"/>
          </w:rPr>
          <w:t>www.actonians.co.uk</w:t>
        </w:r>
      </w:hyperlink>
      <w:r>
        <w:rPr>
          <w:sz w:val="24"/>
          <w:szCs w:val="24"/>
        </w:rPr>
        <w:t xml:space="preserve">.   </w:t>
      </w:r>
    </w:p>
    <w:p w14:paraId="0769DFA0" w14:textId="77777777" w:rsidR="005B7AF6" w:rsidRDefault="002F7365" w:rsidP="005B7AF6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I</w:t>
      </w:r>
      <w:r w:rsidR="00902334">
        <w:rPr>
          <w:sz w:val="24"/>
          <w:szCs w:val="24"/>
        </w:rPr>
        <w:t xml:space="preserve">f there are any budding actors out there, </w:t>
      </w:r>
      <w:r w:rsidR="006C369B">
        <w:rPr>
          <w:sz w:val="24"/>
          <w:szCs w:val="24"/>
        </w:rPr>
        <w:t xml:space="preserve">you can </w:t>
      </w:r>
      <w:r w:rsidR="00902334">
        <w:rPr>
          <w:sz w:val="24"/>
          <w:szCs w:val="24"/>
        </w:rPr>
        <w:t>contact us via our</w:t>
      </w:r>
      <w:r w:rsidR="008C7E23">
        <w:rPr>
          <w:sz w:val="24"/>
          <w:szCs w:val="24"/>
        </w:rPr>
        <w:t xml:space="preserve"> email</w:t>
      </w:r>
      <w:r w:rsidR="006C369B">
        <w:rPr>
          <w:sz w:val="24"/>
          <w:szCs w:val="24"/>
        </w:rPr>
        <w:t xml:space="preserve"> address or</w:t>
      </w:r>
      <w:r w:rsidR="008C7E23">
        <w:rPr>
          <w:sz w:val="24"/>
          <w:szCs w:val="24"/>
        </w:rPr>
        <w:t xml:space="preserve"> </w:t>
      </w:r>
      <w:r w:rsidR="00902334">
        <w:rPr>
          <w:sz w:val="24"/>
          <w:szCs w:val="24"/>
        </w:rPr>
        <w:t>come along to one of our regular Wednesday rehearsals in I</w:t>
      </w:r>
      <w:r w:rsidR="00E35B12">
        <w:rPr>
          <w:sz w:val="24"/>
          <w:szCs w:val="24"/>
        </w:rPr>
        <w:t xml:space="preserve">ron </w:t>
      </w:r>
      <w:r w:rsidR="00902334">
        <w:rPr>
          <w:sz w:val="24"/>
          <w:szCs w:val="24"/>
        </w:rPr>
        <w:t>A</w:t>
      </w:r>
      <w:r w:rsidR="00E35B12">
        <w:rPr>
          <w:sz w:val="24"/>
          <w:szCs w:val="24"/>
        </w:rPr>
        <w:t xml:space="preserve">cton </w:t>
      </w:r>
      <w:r w:rsidR="00902334">
        <w:rPr>
          <w:sz w:val="24"/>
          <w:szCs w:val="24"/>
        </w:rPr>
        <w:t>P</w:t>
      </w:r>
      <w:r w:rsidR="00E35B12">
        <w:rPr>
          <w:sz w:val="24"/>
          <w:szCs w:val="24"/>
        </w:rPr>
        <w:t xml:space="preserve">arish </w:t>
      </w:r>
      <w:r w:rsidR="00902334">
        <w:rPr>
          <w:sz w:val="24"/>
          <w:szCs w:val="24"/>
        </w:rPr>
        <w:t>H</w:t>
      </w:r>
      <w:r w:rsidR="00E35B12">
        <w:rPr>
          <w:sz w:val="24"/>
          <w:szCs w:val="24"/>
        </w:rPr>
        <w:t>all</w:t>
      </w:r>
      <w:r w:rsidR="00902334">
        <w:rPr>
          <w:sz w:val="24"/>
          <w:szCs w:val="24"/>
        </w:rPr>
        <w:t xml:space="preserve"> (from 7.30 pm). All comers </w:t>
      </w:r>
      <w:r w:rsidR="006C369B">
        <w:rPr>
          <w:sz w:val="24"/>
          <w:szCs w:val="24"/>
        </w:rPr>
        <w:t xml:space="preserve">are </w:t>
      </w:r>
      <w:r w:rsidR="00902334">
        <w:rPr>
          <w:sz w:val="24"/>
          <w:szCs w:val="24"/>
        </w:rPr>
        <w:t>welcome</w:t>
      </w:r>
      <w:r w:rsidR="008C7E23">
        <w:rPr>
          <w:sz w:val="24"/>
          <w:szCs w:val="24"/>
        </w:rPr>
        <w:t xml:space="preserve"> to our very </w:t>
      </w:r>
      <w:r w:rsidR="006C369B">
        <w:rPr>
          <w:sz w:val="24"/>
          <w:szCs w:val="24"/>
        </w:rPr>
        <w:t xml:space="preserve">active </w:t>
      </w:r>
      <w:r w:rsidR="008C7E23">
        <w:rPr>
          <w:sz w:val="24"/>
          <w:szCs w:val="24"/>
        </w:rPr>
        <w:t>and</w:t>
      </w:r>
      <w:r w:rsidR="006C369B">
        <w:rPr>
          <w:sz w:val="24"/>
          <w:szCs w:val="24"/>
        </w:rPr>
        <w:t xml:space="preserve"> sociable</w:t>
      </w:r>
      <w:r w:rsidR="008C7E23">
        <w:rPr>
          <w:sz w:val="24"/>
          <w:szCs w:val="24"/>
        </w:rPr>
        <w:t xml:space="preserve"> group</w:t>
      </w:r>
      <w:r w:rsidR="00902334">
        <w:rPr>
          <w:sz w:val="24"/>
          <w:szCs w:val="24"/>
        </w:rPr>
        <w:t>.</w:t>
      </w:r>
    </w:p>
    <w:p w14:paraId="03B4BDDE" w14:textId="77777777" w:rsidR="00E35B12" w:rsidRDefault="00E35B12" w:rsidP="00E35B1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proofErr w:type="spellStart"/>
      <w:r>
        <w:rPr>
          <w:sz w:val="24"/>
          <w:szCs w:val="24"/>
        </w:rPr>
        <w:t>Actonians</w:t>
      </w:r>
      <w:proofErr w:type="spellEnd"/>
      <w:r>
        <w:rPr>
          <w:sz w:val="24"/>
          <w:szCs w:val="24"/>
        </w:rPr>
        <w:t xml:space="preserve"> is a thriving and growing group of young actors, aged between 11 and 17, who meet every Wednesday in term time in Iron Acton Parish Hall from 6:30 – 7:30pm.  In February this year they were awarded the Denning Award for Youth Drama at the AAD One Act Festival.  Any new members will be very welcome.  </w:t>
      </w:r>
    </w:p>
    <w:p w14:paraId="47E49EBA" w14:textId="77777777" w:rsidR="00E35B12" w:rsidRDefault="003820BD" w:rsidP="00E35B12">
      <w:pPr>
        <w:spacing w:after="100" w:afterAutospacing="1"/>
        <w:rPr>
          <w:sz w:val="24"/>
          <w:szCs w:val="24"/>
        </w:rPr>
      </w:pPr>
      <w:r>
        <w:rPr>
          <w:rFonts w:ascii="Verdana" w:hAnsi="Verdana" w:cs="Verdana"/>
          <w:noProof/>
          <w:sz w:val="26"/>
          <w:szCs w:val="26"/>
          <w:lang w:val="en-US"/>
        </w:rPr>
        <w:lastRenderedPageBreak/>
        <w:drawing>
          <wp:inline distT="0" distB="0" distL="0" distR="0" wp14:anchorId="3F5B5ABD" wp14:editId="2EB4CE04">
            <wp:extent cx="6479540" cy="552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5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AA1E70" w14:textId="77777777" w:rsidR="00E35B12" w:rsidRDefault="00E35B12" w:rsidP="00E35B1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Photograph: </w:t>
      </w:r>
    </w:p>
    <w:p w14:paraId="215E7280" w14:textId="77777777" w:rsidR="00E35B12" w:rsidRPr="00E35B12" w:rsidRDefault="00E35B12" w:rsidP="00E35B1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From left to right – Sarah </w:t>
      </w:r>
      <w:proofErr w:type="spellStart"/>
      <w:r>
        <w:rPr>
          <w:sz w:val="24"/>
          <w:szCs w:val="24"/>
        </w:rPr>
        <w:t>Godsell</w:t>
      </w:r>
      <w:proofErr w:type="spellEnd"/>
      <w:r>
        <w:rPr>
          <w:sz w:val="24"/>
          <w:szCs w:val="24"/>
        </w:rPr>
        <w:t xml:space="preserve">, Sarah McMahon, Nick Pearce, Richard </w:t>
      </w:r>
      <w:proofErr w:type="spellStart"/>
      <w:r>
        <w:rPr>
          <w:sz w:val="24"/>
          <w:szCs w:val="24"/>
        </w:rPr>
        <w:t>Stanway</w:t>
      </w:r>
      <w:proofErr w:type="spellEnd"/>
      <w:r>
        <w:rPr>
          <w:sz w:val="24"/>
          <w:szCs w:val="24"/>
        </w:rPr>
        <w:t>, Sue Anstey and Godfrey Laundy</w:t>
      </w:r>
    </w:p>
    <w:sectPr w:rsidR="00E35B12" w:rsidRPr="00E35B12" w:rsidSect="00DD5C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2022"/>
    <w:multiLevelType w:val="multilevel"/>
    <w:tmpl w:val="BE0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B37B9"/>
    <w:multiLevelType w:val="hybridMultilevel"/>
    <w:tmpl w:val="02B6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1"/>
    <w:rsid w:val="00021ECD"/>
    <w:rsid w:val="0004346B"/>
    <w:rsid w:val="000C2A48"/>
    <w:rsid w:val="001832DE"/>
    <w:rsid w:val="001868B0"/>
    <w:rsid w:val="001F2FC7"/>
    <w:rsid w:val="00207BC8"/>
    <w:rsid w:val="00257D07"/>
    <w:rsid w:val="00272D77"/>
    <w:rsid w:val="00285A33"/>
    <w:rsid w:val="002F7365"/>
    <w:rsid w:val="003820BD"/>
    <w:rsid w:val="003850CA"/>
    <w:rsid w:val="00390B31"/>
    <w:rsid w:val="003C0C71"/>
    <w:rsid w:val="003E1B8F"/>
    <w:rsid w:val="00401D2E"/>
    <w:rsid w:val="004223FD"/>
    <w:rsid w:val="00437E93"/>
    <w:rsid w:val="004B5973"/>
    <w:rsid w:val="00516A40"/>
    <w:rsid w:val="00553362"/>
    <w:rsid w:val="005A6059"/>
    <w:rsid w:val="005B7AF6"/>
    <w:rsid w:val="005C704A"/>
    <w:rsid w:val="005D6178"/>
    <w:rsid w:val="00635330"/>
    <w:rsid w:val="00642242"/>
    <w:rsid w:val="006B515D"/>
    <w:rsid w:val="006C369B"/>
    <w:rsid w:val="00722F1C"/>
    <w:rsid w:val="00731175"/>
    <w:rsid w:val="007E508D"/>
    <w:rsid w:val="007E58C9"/>
    <w:rsid w:val="008059F0"/>
    <w:rsid w:val="00842589"/>
    <w:rsid w:val="00886F20"/>
    <w:rsid w:val="008C7E23"/>
    <w:rsid w:val="00902334"/>
    <w:rsid w:val="0093761D"/>
    <w:rsid w:val="009A7087"/>
    <w:rsid w:val="009F1225"/>
    <w:rsid w:val="00A12B85"/>
    <w:rsid w:val="00A4705E"/>
    <w:rsid w:val="00A60702"/>
    <w:rsid w:val="00A739FC"/>
    <w:rsid w:val="00A8533B"/>
    <w:rsid w:val="00B572E4"/>
    <w:rsid w:val="00B64A8E"/>
    <w:rsid w:val="00B76FF2"/>
    <w:rsid w:val="00B8373E"/>
    <w:rsid w:val="00BF75B8"/>
    <w:rsid w:val="00C01F8E"/>
    <w:rsid w:val="00C218A7"/>
    <w:rsid w:val="00C4749A"/>
    <w:rsid w:val="00C61F68"/>
    <w:rsid w:val="00C95474"/>
    <w:rsid w:val="00CE5B6D"/>
    <w:rsid w:val="00D366C1"/>
    <w:rsid w:val="00D402A7"/>
    <w:rsid w:val="00D937D3"/>
    <w:rsid w:val="00DD5C7D"/>
    <w:rsid w:val="00DF12B3"/>
    <w:rsid w:val="00E02D98"/>
    <w:rsid w:val="00E35B12"/>
    <w:rsid w:val="00EA5554"/>
    <w:rsid w:val="00EB6BA2"/>
    <w:rsid w:val="00EC3034"/>
    <w:rsid w:val="00F65433"/>
    <w:rsid w:val="00F877D8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6004"/>
  <w15:docId w15:val="{D0A99725-1214-41EA-8A77-C74A4E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AF6"/>
    <w:pPr>
      <w:ind w:left="720"/>
      <w:contextualSpacing/>
    </w:pPr>
  </w:style>
  <w:style w:type="character" w:customStyle="1" w:styleId="pg-1ff2">
    <w:name w:val="pg-1ff2"/>
    <w:basedOn w:val="DefaultParagraphFont"/>
    <w:rsid w:val="00E3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633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4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05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75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3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90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33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9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36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onians.co.uk" TargetMode="External"/><Relationship Id="rId6" Type="http://schemas.openxmlformats.org/officeDocument/2006/relationships/hyperlink" Target="https://www.facebook.com/Actonians" TargetMode="External"/><Relationship Id="rId7" Type="http://schemas.openxmlformats.org/officeDocument/2006/relationships/hyperlink" Target="mailto:actonians@outlook.com" TargetMode="External"/><Relationship Id="rId8" Type="http://schemas.openxmlformats.org/officeDocument/2006/relationships/hyperlink" Target="http://www.actonians.co.uk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</dc:creator>
  <cp:lastModifiedBy>Jon Aries</cp:lastModifiedBy>
  <cp:revision>2</cp:revision>
  <dcterms:created xsi:type="dcterms:W3CDTF">2016-11-06T17:23:00Z</dcterms:created>
  <dcterms:modified xsi:type="dcterms:W3CDTF">2016-11-06T17:23:00Z</dcterms:modified>
</cp:coreProperties>
</file>